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35" w:rsidRPr="00984F84" w:rsidRDefault="00335735" w:rsidP="00335735">
      <w:pPr>
        <w:spacing w:after="240"/>
        <w:jc w:val="center"/>
        <w:rPr>
          <w:b/>
        </w:rPr>
      </w:pPr>
      <w:r>
        <w:rPr>
          <w:b/>
        </w:rPr>
        <w:t>Konspekt lekcji</w:t>
      </w:r>
      <w:r w:rsidR="00B115EF">
        <w:rPr>
          <w:b/>
        </w:rPr>
        <w:t xml:space="preserve"> nr</w:t>
      </w:r>
      <w:r w:rsidRPr="00984F84">
        <w:rPr>
          <w:b/>
        </w:rPr>
        <w:t xml:space="preserve"> 3</w:t>
      </w:r>
    </w:p>
    <w:p w:rsidR="00335735" w:rsidRDefault="00335735" w:rsidP="00335735">
      <w:pPr>
        <w:spacing w:after="240"/>
        <w:jc w:val="both"/>
      </w:pPr>
    </w:p>
    <w:p w:rsidR="00335735" w:rsidRPr="00335735" w:rsidRDefault="00335735" w:rsidP="00335735">
      <w:pPr>
        <w:spacing w:after="240"/>
        <w:jc w:val="both"/>
        <w:rPr>
          <w:b/>
        </w:rPr>
      </w:pPr>
      <w:r w:rsidRPr="003B49DE">
        <w:rPr>
          <w:b/>
        </w:rPr>
        <w:t>T</w:t>
      </w:r>
      <w:r>
        <w:rPr>
          <w:b/>
        </w:rPr>
        <w:t>emat: Poznajemy komórkową</w:t>
      </w:r>
      <w:r w:rsidRPr="003B49DE">
        <w:rPr>
          <w:b/>
        </w:rPr>
        <w:t xml:space="preserve"> budowę organizmów.</w:t>
      </w:r>
    </w:p>
    <w:p w:rsidR="00335735" w:rsidRDefault="00335735" w:rsidP="00335735">
      <w:pPr>
        <w:spacing w:after="240"/>
        <w:jc w:val="both"/>
      </w:pPr>
      <w:r w:rsidRPr="00867194">
        <w:rPr>
          <w:b/>
        </w:rPr>
        <w:t>Wymagania ogólne:</w:t>
      </w:r>
      <w:r>
        <w:t xml:space="preserve"> </w:t>
      </w:r>
    </w:p>
    <w:p w:rsidR="00335735" w:rsidRDefault="00335735" w:rsidP="00335735">
      <w:pPr>
        <w:spacing w:after="240"/>
        <w:jc w:val="both"/>
      </w:pPr>
      <w:r>
        <w:tab/>
        <w:t>Uczeń interpretuje i wyjaśnia zależności przyczynowo-skutkowe między faktami, formułuje wnioski, formułuje i przedstawia opinie związane z omawianymi zagadnieniami biologicznymi.</w:t>
      </w:r>
    </w:p>
    <w:p w:rsidR="00335735" w:rsidRPr="00867194" w:rsidRDefault="00335735" w:rsidP="00335735">
      <w:pPr>
        <w:spacing w:after="240"/>
        <w:jc w:val="both"/>
        <w:rPr>
          <w:b/>
        </w:rPr>
      </w:pPr>
      <w:r w:rsidRPr="00867194">
        <w:rPr>
          <w:b/>
        </w:rPr>
        <w:t>Wymagania szczegółowe:</w:t>
      </w:r>
    </w:p>
    <w:p w:rsidR="00335735" w:rsidRDefault="00335735" w:rsidP="00335735">
      <w:pPr>
        <w:spacing w:after="240"/>
        <w:jc w:val="both"/>
      </w:pPr>
      <w:r>
        <w:tab/>
        <w:t>II.1. Dokonuje obserwacji mikroskopowych komórki i rozpoznaje (pod mikroskopem, na schemacie, na zdjęciu, lub po opisie podstawowe elementy budowy komórki, (błona komórkowa, cytoplazma, jądro, chloroplast, mitochondriom, wakuola, ściana komórkowa):</w:t>
      </w:r>
    </w:p>
    <w:p w:rsidR="00335735" w:rsidRDefault="00335735" w:rsidP="00335735">
      <w:pPr>
        <w:spacing w:after="240"/>
        <w:jc w:val="both"/>
      </w:pPr>
      <w:r>
        <w:tab/>
        <w:t>II. 2. Przedstawia podstawowe funkcje poszczególnych elementów komórki;</w:t>
      </w:r>
    </w:p>
    <w:p w:rsidR="00335735" w:rsidRDefault="00335735" w:rsidP="00335735">
      <w:pPr>
        <w:spacing w:after="240"/>
        <w:jc w:val="both"/>
      </w:pPr>
      <w:r>
        <w:tab/>
        <w:t>II.3. Porównuje budowę komórki bakterii roślin i zwierząt, wskazuje cechy umożliwiające ich rozróżnienie</w:t>
      </w:r>
    </w:p>
    <w:p w:rsidR="00335735" w:rsidRDefault="00335735" w:rsidP="00335735">
      <w:pPr>
        <w:spacing w:after="240"/>
        <w:jc w:val="both"/>
      </w:pPr>
      <w:r>
        <w:tab/>
        <w:t xml:space="preserve">III.3.Wymienia cechy, którymi wirusy różnią sie od organizmów zbudowanych </w:t>
      </w:r>
      <w:r>
        <w:br/>
        <w:t>z komórek.</w:t>
      </w:r>
    </w:p>
    <w:p w:rsidR="00335735" w:rsidRPr="00867194" w:rsidRDefault="00335735" w:rsidP="00335735">
      <w:pPr>
        <w:spacing w:after="240"/>
        <w:jc w:val="both"/>
        <w:rPr>
          <w:b/>
        </w:rPr>
      </w:pPr>
      <w:r w:rsidRPr="00867194">
        <w:rPr>
          <w:b/>
        </w:rPr>
        <w:t>Cele zajęć:</w:t>
      </w:r>
    </w:p>
    <w:p w:rsidR="00335735" w:rsidRDefault="00335735" w:rsidP="00335735">
      <w:pPr>
        <w:spacing w:after="240"/>
        <w:jc w:val="both"/>
      </w:pPr>
      <w:r>
        <w:t>uczeń zna:</w:t>
      </w:r>
    </w:p>
    <w:p w:rsidR="00335735" w:rsidRDefault="00335735" w:rsidP="00335735">
      <w:pPr>
        <w:pStyle w:val="Akapitzlist"/>
        <w:numPr>
          <w:ilvl w:val="0"/>
          <w:numId w:val="1"/>
        </w:numPr>
        <w:spacing w:after="240"/>
        <w:jc w:val="both"/>
      </w:pPr>
      <w:r>
        <w:t>organelle budujące komórkę roślinną, zwierzęcą, bakteryjną oraz rozpoznaje je na schemacie, rysunku i pod mikroskopem,</w:t>
      </w:r>
    </w:p>
    <w:p w:rsidR="00335735" w:rsidRDefault="00335735" w:rsidP="00335735">
      <w:pPr>
        <w:pStyle w:val="Akapitzlist"/>
        <w:numPr>
          <w:ilvl w:val="0"/>
          <w:numId w:val="1"/>
        </w:numPr>
        <w:spacing w:after="240"/>
        <w:jc w:val="both"/>
      </w:pPr>
      <w:r>
        <w:t>podaje funkcje podstawowych organelli (błony komórkowej, cytoplazmy, jąd</w:t>
      </w:r>
      <w:r w:rsidR="006E5654">
        <w:t>ra</w:t>
      </w:r>
      <w:r>
        <w:t>, chloroplastu, mitochondrium, wakuoli, ściany komórkowej,</w:t>
      </w:r>
    </w:p>
    <w:p w:rsidR="00335735" w:rsidRDefault="00335735" w:rsidP="00335735">
      <w:pPr>
        <w:pStyle w:val="Akapitzlist"/>
        <w:numPr>
          <w:ilvl w:val="0"/>
          <w:numId w:val="1"/>
        </w:numPr>
        <w:spacing w:after="240"/>
        <w:jc w:val="both"/>
      </w:pPr>
      <w:r>
        <w:t>wskazuje na planszy podstawowe organella komórek,</w:t>
      </w:r>
    </w:p>
    <w:p w:rsidR="00335735" w:rsidRDefault="00335735" w:rsidP="00335735">
      <w:pPr>
        <w:pStyle w:val="Akapitzlist"/>
        <w:numPr>
          <w:ilvl w:val="0"/>
          <w:numId w:val="1"/>
        </w:numPr>
        <w:spacing w:after="240"/>
        <w:jc w:val="both"/>
      </w:pPr>
      <w:r>
        <w:t>potrafi wskazać cechy różniące komórki roślinną, zwierzęcą i bakterii,</w:t>
      </w:r>
    </w:p>
    <w:p w:rsidR="00335735" w:rsidRDefault="00335735" w:rsidP="00335735">
      <w:pPr>
        <w:pStyle w:val="Akapitzlist"/>
        <w:numPr>
          <w:ilvl w:val="0"/>
          <w:numId w:val="1"/>
        </w:numPr>
        <w:spacing w:after="240"/>
        <w:jc w:val="both"/>
      </w:pPr>
      <w:r>
        <w:t>rozumie pojęcie organizm jądrowy i bezjądrowy,</w:t>
      </w:r>
    </w:p>
    <w:p w:rsidR="00335735" w:rsidRDefault="00335735" w:rsidP="00335735">
      <w:pPr>
        <w:pStyle w:val="Akapitzlist"/>
        <w:numPr>
          <w:ilvl w:val="0"/>
          <w:numId w:val="1"/>
        </w:numPr>
        <w:spacing w:after="240"/>
        <w:jc w:val="both"/>
      </w:pPr>
      <w:r>
        <w:t xml:space="preserve">potrafi przygotować preparat mikroskopowy i prowadzić obserwacje mikroskopowe, </w:t>
      </w:r>
    </w:p>
    <w:p w:rsidR="00335735" w:rsidRDefault="00335735" w:rsidP="00335735">
      <w:pPr>
        <w:pStyle w:val="Akapitzlist"/>
        <w:numPr>
          <w:ilvl w:val="0"/>
          <w:numId w:val="1"/>
        </w:numPr>
        <w:spacing w:after="240"/>
        <w:jc w:val="both"/>
      </w:pPr>
      <w:r>
        <w:t>potrafi wykonać rysunek obserwowanej komórki roślinnej,</w:t>
      </w:r>
    </w:p>
    <w:p w:rsidR="00335735" w:rsidRDefault="00335735" w:rsidP="00335735">
      <w:pPr>
        <w:pStyle w:val="Akapitzlist"/>
        <w:numPr>
          <w:ilvl w:val="0"/>
          <w:numId w:val="1"/>
        </w:numPr>
        <w:spacing w:after="240"/>
        <w:jc w:val="both"/>
      </w:pPr>
      <w:r>
        <w:t>potrafi podać organizmy jednokomórkowe i wielokomórkowe,</w:t>
      </w:r>
    </w:p>
    <w:p w:rsidR="00335735" w:rsidRDefault="00335735" w:rsidP="00335735">
      <w:pPr>
        <w:pStyle w:val="Akapitzlist"/>
        <w:numPr>
          <w:ilvl w:val="0"/>
          <w:numId w:val="1"/>
        </w:numPr>
        <w:spacing w:after="240"/>
        <w:jc w:val="both"/>
      </w:pPr>
      <w:r>
        <w:t>rozpoznaje na schemacie wirusy oraz zna ich ogólną budowę,</w:t>
      </w:r>
    </w:p>
    <w:p w:rsidR="00335735" w:rsidRDefault="000E41C5" w:rsidP="00335735">
      <w:pPr>
        <w:pStyle w:val="Akapitzlist"/>
        <w:numPr>
          <w:ilvl w:val="0"/>
          <w:numId w:val="1"/>
        </w:numPr>
        <w:spacing w:after="240"/>
        <w:jc w:val="both"/>
      </w:pPr>
      <w:r>
        <w:t>potrafi wskazać cechy</w:t>
      </w:r>
      <w:r w:rsidR="00335735">
        <w:t>, różniące wirusa od innych komórek,</w:t>
      </w:r>
    </w:p>
    <w:p w:rsidR="00335735" w:rsidRPr="00E2728D" w:rsidRDefault="00335735" w:rsidP="00335735">
      <w:pPr>
        <w:spacing w:after="240"/>
        <w:jc w:val="both"/>
        <w:rPr>
          <w:b/>
        </w:rPr>
      </w:pPr>
      <w:r w:rsidRPr="00E2728D">
        <w:rPr>
          <w:b/>
        </w:rPr>
        <w:t>Środki dydaktyczne</w:t>
      </w:r>
      <w:r>
        <w:rPr>
          <w:b/>
        </w:rPr>
        <w:t>:</w:t>
      </w:r>
    </w:p>
    <w:p w:rsidR="00335735" w:rsidRDefault="00335735" w:rsidP="00335735">
      <w:pPr>
        <w:spacing w:after="240"/>
        <w:jc w:val="both"/>
      </w:pPr>
      <w:r>
        <w:t xml:space="preserve">mikroskopy, preparaty trwałe tkanek zwierzęcych, cebula, miąższ pomidora, przyrządy do mikroskopowania: szkiełka podstawowe, szkiełka </w:t>
      </w:r>
      <w:r w:rsidR="000E41C5">
        <w:t>nakrywkowe tablice</w:t>
      </w:r>
      <w:r w:rsidR="006E5654">
        <w:t xml:space="preserve"> graficzne</w:t>
      </w:r>
      <w:r>
        <w:t xml:space="preserve"> komórki roślinnej, zwierzęcej, bakterii i wirusa, zdjęcia mikroskopowe, tablica interaktywna, karta pracy, </w:t>
      </w:r>
      <w:r w:rsidRPr="000E41C5">
        <w:t>hodowla pantofelka</w:t>
      </w:r>
      <w:r w:rsidR="000E41C5">
        <w:t>.</w:t>
      </w:r>
    </w:p>
    <w:p w:rsidR="00335735" w:rsidRDefault="00335735" w:rsidP="00335735">
      <w:pPr>
        <w:spacing w:after="240"/>
        <w:jc w:val="both"/>
        <w:rPr>
          <w:b/>
        </w:rPr>
      </w:pPr>
    </w:p>
    <w:p w:rsidR="00335735" w:rsidRDefault="00335735" w:rsidP="00335735">
      <w:pPr>
        <w:spacing w:after="240"/>
        <w:jc w:val="both"/>
        <w:rPr>
          <w:b/>
        </w:rPr>
      </w:pPr>
      <w:r w:rsidRPr="00E2728D">
        <w:rPr>
          <w:b/>
        </w:rPr>
        <w:lastRenderedPageBreak/>
        <w:t>Metody i formy pracy</w:t>
      </w:r>
      <w:r>
        <w:rPr>
          <w:b/>
        </w:rPr>
        <w:t>:</w:t>
      </w:r>
    </w:p>
    <w:p w:rsidR="00335735" w:rsidRPr="00335735" w:rsidRDefault="00335735" w:rsidP="00335735">
      <w:pPr>
        <w:spacing w:after="240"/>
        <w:jc w:val="both"/>
      </w:pPr>
      <w:r w:rsidRPr="00E443F9">
        <w:t>słowna, pogadanka,</w:t>
      </w:r>
      <w:r>
        <w:t xml:space="preserve"> </w:t>
      </w:r>
      <w:r w:rsidRPr="00E443F9">
        <w:t>praca z tekstem źródłowym,</w:t>
      </w:r>
      <w:r>
        <w:t xml:space="preserve"> oparta na działaniach praktycznych, problemowa, oglądowa, praca w grupach</w:t>
      </w:r>
    </w:p>
    <w:p w:rsidR="00335735" w:rsidRPr="00867194" w:rsidRDefault="00335735" w:rsidP="00335735">
      <w:pPr>
        <w:spacing w:after="240"/>
        <w:jc w:val="both"/>
        <w:rPr>
          <w:b/>
        </w:rPr>
      </w:pPr>
      <w:r w:rsidRPr="00867194">
        <w:rPr>
          <w:b/>
        </w:rPr>
        <w:t>TOK ZAJĘĆ:</w:t>
      </w:r>
    </w:p>
    <w:p w:rsidR="00335735" w:rsidRPr="00867194" w:rsidRDefault="00335735" w:rsidP="00335735">
      <w:pPr>
        <w:spacing w:after="240"/>
        <w:jc w:val="both"/>
        <w:rPr>
          <w:b/>
        </w:rPr>
      </w:pPr>
      <w:r w:rsidRPr="00867194">
        <w:rPr>
          <w:b/>
        </w:rPr>
        <w:t>Faza wstępna</w:t>
      </w:r>
      <w:r>
        <w:rPr>
          <w:b/>
        </w:rPr>
        <w:t>:</w:t>
      </w:r>
    </w:p>
    <w:p w:rsidR="00335735" w:rsidRDefault="00335735" w:rsidP="00335735">
      <w:pPr>
        <w:pStyle w:val="Akapitzlist"/>
        <w:numPr>
          <w:ilvl w:val="0"/>
          <w:numId w:val="2"/>
        </w:numPr>
        <w:spacing w:after="240"/>
        <w:jc w:val="both"/>
      </w:pPr>
      <w:r>
        <w:t>Pogadanka na temat teorii komórkowej budowy organizmów.</w:t>
      </w:r>
    </w:p>
    <w:p w:rsidR="00335735" w:rsidRDefault="00335735" w:rsidP="00335735">
      <w:pPr>
        <w:pStyle w:val="Akapitzlist"/>
        <w:numPr>
          <w:ilvl w:val="1"/>
          <w:numId w:val="2"/>
        </w:numPr>
        <w:spacing w:after="240"/>
        <w:jc w:val="both"/>
      </w:pPr>
      <w:r>
        <w:t xml:space="preserve">(nauczyciel może podać przybliżoną liczbę komórek organizmu człowieka </w:t>
      </w:r>
      <w:r>
        <w:br/>
        <w:t xml:space="preserve">100 000 000 000 000 sto bilionów - </w:t>
      </w:r>
      <w:r w:rsidRPr="00E9347A">
        <w:rPr>
          <w:i/>
        </w:rPr>
        <w:t>najlepiej zapisać na tablicy</w:t>
      </w:r>
      <w:r>
        <w:t>)</w:t>
      </w:r>
    </w:p>
    <w:p w:rsidR="00335735" w:rsidRDefault="00335735" w:rsidP="00335735">
      <w:pPr>
        <w:pStyle w:val="Akapitzlist"/>
        <w:numPr>
          <w:ilvl w:val="0"/>
          <w:numId w:val="2"/>
        </w:numPr>
        <w:spacing w:after="240"/>
        <w:jc w:val="both"/>
      </w:pPr>
      <w:r>
        <w:t>Przypomnienie budowy organizmów roślinnych i zwierzęcych (komórka, tkanka, narząd, układ, organizm)</w:t>
      </w:r>
    </w:p>
    <w:p w:rsidR="00335735" w:rsidRDefault="00335735" w:rsidP="00335735">
      <w:pPr>
        <w:pStyle w:val="Akapitzlist"/>
        <w:numPr>
          <w:ilvl w:val="0"/>
          <w:numId w:val="2"/>
        </w:numPr>
        <w:spacing w:after="240"/>
        <w:jc w:val="both"/>
      </w:pPr>
      <w:r>
        <w:t>Przypomnienie budowy mikroskopu</w:t>
      </w:r>
      <w:r w:rsidR="006E5654">
        <w:t xml:space="preserve"> - prezentacja</w:t>
      </w:r>
      <w:r>
        <w:t xml:space="preserve">. </w:t>
      </w:r>
    </w:p>
    <w:p w:rsidR="00335735" w:rsidRDefault="00335735" w:rsidP="00335735">
      <w:pPr>
        <w:pStyle w:val="Akapitzlist"/>
        <w:numPr>
          <w:ilvl w:val="0"/>
          <w:numId w:val="2"/>
        </w:numPr>
        <w:spacing w:after="240"/>
        <w:jc w:val="both"/>
      </w:pPr>
      <w:r>
        <w:t>Przypomnienie zasad obserwacji mikroskopowych.</w:t>
      </w:r>
    </w:p>
    <w:p w:rsidR="00335735" w:rsidRDefault="00335735" w:rsidP="00335735">
      <w:pPr>
        <w:pStyle w:val="Akapitzlist"/>
        <w:numPr>
          <w:ilvl w:val="0"/>
          <w:numId w:val="2"/>
        </w:numPr>
        <w:spacing w:after="240"/>
        <w:jc w:val="both"/>
      </w:pPr>
      <w:r>
        <w:t>Prowadzenie obserwacji preparatów trwałych komórek zwierzęcych, obserwacja pantofelka.</w:t>
      </w:r>
    </w:p>
    <w:p w:rsidR="00335735" w:rsidRDefault="00335735" w:rsidP="00335735">
      <w:pPr>
        <w:pStyle w:val="Akapitzlist"/>
        <w:numPr>
          <w:ilvl w:val="0"/>
          <w:numId w:val="2"/>
        </w:numPr>
        <w:spacing w:after="240"/>
        <w:jc w:val="both"/>
      </w:pPr>
      <w:r>
        <w:t>Przypomnienie zasad wykonywania preparatu i dokumentowania obserwacji- rysunku (prezentacja komputerowa) - pokaz i omówienie.</w:t>
      </w:r>
    </w:p>
    <w:p w:rsidR="00335735" w:rsidRDefault="00335735" w:rsidP="00335735">
      <w:pPr>
        <w:pStyle w:val="Akapitzlist"/>
        <w:numPr>
          <w:ilvl w:val="0"/>
          <w:numId w:val="2"/>
        </w:numPr>
        <w:spacing w:after="240"/>
        <w:jc w:val="both"/>
      </w:pPr>
      <w:r>
        <w:t xml:space="preserve">Wykonanie preparatu z skórki cebuli, bulwy ziemniaka, liścia moczarki kanadyjskiej (wg zamieszczonej instrukcji w karcie pracy). Uczniowie mogą zostać podzieleni na grupy - wówczas każda </w:t>
      </w:r>
      <w:r w:rsidR="000E41C5">
        <w:t>grupa wykonuje</w:t>
      </w:r>
      <w:r>
        <w:t xml:space="preserve"> inny preparat, a członkowie pozostałych grup prowadzą obserwacje wszystkich preparatów.</w:t>
      </w:r>
    </w:p>
    <w:p w:rsidR="00335735" w:rsidRDefault="00335735" w:rsidP="00335735">
      <w:pPr>
        <w:pStyle w:val="Akapitzlist"/>
        <w:numPr>
          <w:ilvl w:val="0"/>
          <w:numId w:val="2"/>
        </w:numPr>
        <w:spacing w:after="240"/>
        <w:jc w:val="both"/>
      </w:pPr>
      <w:r>
        <w:t xml:space="preserve">Uczniowie analizują plansze przedstawiające budowę komórki roślinnej, zwierzęcej, bakterii oraz wyszukują w tekście źródłowym funkcji poszczególnych organelli </w:t>
      </w:r>
      <w:r>
        <w:br/>
        <w:t xml:space="preserve">i uzupełniają kartę </w:t>
      </w:r>
      <w:r w:rsidRPr="00E9347A">
        <w:t>pracy (zadanie nr</w:t>
      </w:r>
      <w:r w:rsidR="001E4F9B">
        <w:t xml:space="preserve"> 6</w:t>
      </w:r>
      <w:r w:rsidRPr="00E9347A">
        <w:t>)</w:t>
      </w:r>
    </w:p>
    <w:p w:rsidR="00335735" w:rsidRDefault="00335735" w:rsidP="00335735">
      <w:pPr>
        <w:pStyle w:val="Akapitzlist"/>
        <w:numPr>
          <w:ilvl w:val="0"/>
          <w:numId w:val="2"/>
        </w:numPr>
        <w:spacing w:after="240"/>
        <w:jc w:val="both"/>
      </w:pPr>
      <w:r>
        <w:t xml:space="preserve">Analiza w podręczniku i na planszy budowy wirusa - wyszukują różnice wśród poznanych komórek - uzupełniają </w:t>
      </w:r>
      <w:r w:rsidR="000E41C5">
        <w:t>zadanie nr</w:t>
      </w:r>
      <w:r w:rsidR="001E4F9B">
        <w:t xml:space="preserve"> 5 </w:t>
      </w:r>
      <w:r>
        <w:t>w karcie pracy.</w:t>
      </w:r>
    </w:p>
    <w:p w:rsidR="00335735" w:rsidRDefault="00335735" w:rsidP="00335735">
      <w:pPr>
        <w:pStyle w:val="Akapitzlist"/>
        <w:numPr>
          <w:ilvl w:val="0"/>
          <w:numId w:val="2"/>
        </w:numPr>
        <w:spacing w:after="240"/>
        <w:jc w:val="both"/>
      </w:pPr>
      <w:r>
        <w:t>Ewaluacja zajęć.</w:t>
      </w:r>
    </w:p>
    <w:p w:rsidR="00335735" w:rsidRDefault="00335735" w:rsidP="00335735">
      <w:pPr>
        <w:spacing w:after="240"/>
        <w:jc w:val="both"/>
      </w:pPr>
    </w:p>
    <w:p w:rsidR="00335735" w:rsidRDefault="00335735" w:rsidP="00335735">
      <w:pPr>
        <w:pStyle w:val="Akapitzlist"/>
        <w:numPr>
          <w:ilvl w:val="0"/>
          <w:numId w:val="3"/>
        </w:numPr>
        <w:spacing w:after="240"/>
        <w:jc w:val="both"/>
      </w:pPr>
      <w:r>
        <w:t>Uzupełnienie na tablicy interaktywnej cech</w:t>
      </w:r>
      <w:r w:rsidR="005C3A45">
        <w:t xml:space="preserve">y wspólne </w:t>
      </w:r>
      <w:r w:rsidR="000E41C5">
        <w:t>i różniące</w:t>
      </w:r>
      <w:r>
        <w:t xml:space="preserve"> komórki oraz organizmy jądrowe i bezjądrowe.</w:t>
      </w:r>
    </w:p>
    <w:p w:rsidR="00335735" w:rsidRDefault="005C3A45" w:rsidP="00335735">
      <w:pPr>
        <w:pStyle w:val="Akapitzlist"/>
        <w:numPr>
          <w:ilvl w:val="0"/>
          <w:numId w:val="3"/>
        </w:numPr>
        <w:spacing w:after="240"/>
        <w:jc w:val="both"/>
      </w:pPr>
      <w:r>
        <w:t>Zadania 1</w:t>
      </w:r>
      <w:r w:rsidR="000E41C5">
        <w:t xml:space="preserve"> </w:t>
      </w:r>
      <w:r>
        <w:t>-</w:t>
      </w:r>
      <w:r w:rsidR="000E41C5">
        <w:t xml:space="preserve"> </w:t>
      </w:r>
      <w:r>
        <w:t>3 w karcie pracy.</w:t>
      </w:r>
    </w:p>
    <w:p w:rsidR="00F143D8" w:rsidRDefault="00F143D8" w:rsidP="00F143D8">
      <w:pPr>
        <w:spacing w:after="240"/>
        <w:jc w:val="both"/>
      </w:pPr>
    </w:p>
    <w:p w:rsidR="00F143D8" w:rsidRDefault="00F143D8" w:rsidP="00F143D8">
      <w:pPr>
        <w:spacing w:after="240"/>
        <w:jc w:val="right"/>
      </w:pPr>
      <w:r>
        <w:t>Elżbieta Jarębska</w:t>
      </w:r>
    </w:p>
    <w:p w:rsidR="00F41B38" w:rsidRDefault="00F41B38" w:rsidP="00335735">
      <w:pPr>
        <w:spacing w:after="240"/>
      </w:pPr>
    </w:p>
    <w:sectPr w:rsidR="00F41B38" w:rsidSect="00F41B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A02" w:rsidRDefault="00337A02" w:rsidP="00335735">
      <w:r>
        <w:separator/>
      </w:r>
    </w:p>
  </w:endnote>
  <w:endnote w:type="continuationSeparator" w:id="0">
    <w:p w:rsidR="00337A02" w:rsidRDefault="00337A02" w:rsidP="00335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64620"/>
      <w:docPartObj>
        <w:docPartGallery w:val="Page Numbers (Bottom of Page)"/>
        <w:docPartUnique/>
      </w:docPartObj>
    </w:sdtPr>
    <w:sdtContent>
      <w:p w:rsidR="00335735" w:rsidRDefault="002E22C9">
        <w:pPr>
          <w:pStyle w:val="Stopka"/>
          <w:jc w:val="right"/>
        </w:pPr>
        <w:fldSimple w:instr=" PAGE   \* MERGEFORMAT ">
          <w:r w:rsidR="00F143D8">
            <w:rPr>
              <w:noProof/>
            </w:rPr>
            <w:t>2</w:t>
          </w:r>
        </w:fldSimple>
      </w:p>
    </w:sdtContent>
  </w:sdt>
  <w:p w:rsidR="00335735" w:rsidRDefault="003357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A02" w:rsidRDefault="00337A02" w:rsidP="00335735">
      <w:r>
        <w:separator/>
      </w:r>
    </w:p>
  </w:footnote>
  <w:footnote w:type="continuationSeparator" w:id="0">
    <w:p w:rsidR="00337A02" w:rsidRDefault="00337A02" w:rsidP="003357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4241F"/>
    <w:multiLevelType w:val="hybridMultilevel"/>
    <w:tmpl w:val="C31489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8AA18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B4E01"/>
    <w:multiLevelType w:val="hybridMultilevel"/>
    <w:tmpl w:val="6F7EAB4A"/>
    <w:lvl w:ilvl="0" w:tplc="98AA1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CA5642"/>
    <w:multiLevelType w:val="hybridMultilevel"/>
    <w:tmpl w:val="805021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0F">
      <w:start w:val="1"/>
      <w:numFmt w:val="decimal"/>
      <w:lvlText w:val="%2."/>
      <w:lvlJc w:val="left"/>
      <w:pPr>
        <w:ind w:left="250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735"/>
    <w:rsid w:val="000E41C5"/>
    <w:rsid w:val="001D2F5D"/>
    <w:rsid w:val="001E4F9B"/>
    <w:rsid w:val="002E22C9"/>
    <w:rsid w:val="00335735"/>
    <w:rsid w:val="00337A02"/>
    <w:rsid w:val="0034468B"/>
    <w:rsid w:val="00502072"/>
    <w:rsid w:val="005C3A45"/>
    <w:rsid w:val="006E5654"/>
    <w:rsid w:val="00932275"/>
    <w:rsid w:val="00992159"/>
    <w:rsid w:val="009E2C13"/>
    <w:rsid w:val="00A56E17"/>
    <w:rsid w:val="00B07C87"/>
    <w:rsid w:val="00B115EF"/>
    <w:rsid w:val="00EA707B"/>
    <w:rsid w:val="00ED47B4"/>
    <w:rsid w:val="00F143D8"/>
    <w:rsid w:val="00F41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735"/>
    <w:pPr>
      <w:widowControl w:val="0"/>
      <w:suppressAutoHyphens/>
    </w:pPr>
    <w:rPr>
      <w:kern w:val="1"/>
      <w:sz w:val="24"/>
      <w:szCs w:val="24"/>
    </w:rPr>
  </w:style>
  <w:style w:type="paragraph" w:styleId="Nagwek5">
    <w:name w:val="heading 5"/>
    <w:basedOn w:val="Nagwek"/>
    <w:next w:val="Tekstpodstawowy"/>
    <w:link w:val="Nagwek5Znak"/>
    <w:qFormat/>
    <w:rsid w:val="00B07C87"/>
    <w:pPr>
      <w:keepNext/>
      <w:tabs>
        <w:tab w:val="clear" w:pos="4536"/>
        <w:tab w:val="clear" w:pos="9072"/>
      </w:tabs>
      <w:spacing w:before="240" w:after="120"/>
      <w:outlineLvl w:val="4"/>
    </w:pPr>
    <w:rPr>
      <w:rFonts w:eastAsia="SimSun" w:cs="Mang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B07C87"/>
    <w:rPr>
      <w:rFonts w:eastAsia="SimSun" w:cs="Mangal"/>
      <w:b/>
      <w:bCs/>
      <w:kern w:val="1"/>
    </w:rPr>
  </w:style>
  <w:style w:type="paragraph" w:styleId="Nagwek">
    <w:name w:val="header"/>
    <w:basedOn w:val="Normalny"/>
    <w:link w:val="NagwekZnak"/>
    <w:uiPriority w:val="99"/>
    <w:semiHidden/>
    <w:unhideWhenUsed/>
    <w:rsid w:val="00B0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7C87"/>
    <w:rPr>
      <w:rFonts w:eastAsia="Andale Sans UI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7C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7C87"/>
    <w:rPr>
      <w:rFonts w:eastAsia="Andale Sans UI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33573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357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5735"/>
    <w:rPr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491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8</cp:revision>
  <dcterms:created xsi:type="dcterms:W3CDTF">2013-03-21T19:00:00Z</dcterms:created>
  <dcterms:modified xsi:type="dcterms:W3CDTF">2013-03-22T18:44:00Z</dcterms:modified>
</cp:coreProperties>
</file>